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F2F1C" w14:textId="77777777" w:rsidR="006E33C3" w:rsidRPr="006E33C3" w:rsidRDefault="006E33C3" w:rsidP="002A54C8">
      <w:pPr>
        <w:spacing w:after="60" w:line="240" w:lineRule="auto"/>
        <w:jc w:val="both"/>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52"/>
          <w:szCs w:val="52"/>
          <w14:ligatures w14:val="none"/>
        </w:rPr>
        <w:t>Marketing contract template by Teamwork.com</w:t>
      </w:r>
      <w:r w:rsidRPr="006E33C3">
        <w:rPr>
          <w:rFonts w:ascii="Calibri" w:eastAsia="Times New Roman" w:hAnsi="Calibri" w:cs="Calibri"/>
          <w:b/>
          <w:bCs/>
          <w:color w:val="000000"/>
          <w:kern w:val="0"/>
          <w:sz w:val="52"/>
          <w:szCs w:val="52"/>
          <w14:ligatures w14:val="none"/>
        </w:rPr>
        <w:t> </w:t>
      </w:r>
    </w:p>
    <w:p w14:paraId="0A8F08C3" w14:textId="77777777" w:rsidR="006E33C3" w:rsidRPr="006E33C3" w:rsidRDefault="006E33C3" w:rsidP="006E33C3">
      <w:pPr>
        <w:spacing w:before="360" w:after="120" w:line="240" w:lineRule="auto"/>
        <w:outlineLvl w:val="1"/>
        <w:rPr>
          <w:rFonts w:ascii="Times New Roman" w:eastAsia="Times New Roman" w:hAnsi="Times New Roman" w:cs="Times New Roman"/>
          <w:b/>
          <w:bCs/>
          <w:kern w:val="0"/>
          <w:sz w:val="36"/>
          <w:szCs w:val="36"/>
          <w14:ligatures w14:val="none"/>
        </w:rPr>
      </w:pPr>
      <w:r w:rsidRPr="006E33C3">
        <w:rPr>
          <w:rFonts w:ascii="Work Sans" w:eastAsia="Times New Roman" w:hAnsi="Work Sans" w:cs="Times New Roman"/>
          <w:color w:val="FF22B1"/>
          <w:kern w:val="0"/>
          <w:sz w:val="28"/>
          <w:szCs w:val="28"/>
          <w14:ligatures w14:val="none"/>
        </w:rPr>
        <w:t xml:space="preserve">[Want more helpful resources? Try our free </w:t>
      </w:r>
      <w:hyperlink r:id="rId5" w:history="1">
        <w:r w:rsidRPr="006E33C3">
          <w:rPr>
            <w:rFonts w:ascii="Work Sans" w:eastAsia="Times New Roman" w:hAnsi="Work Sans" w:cs="Times New Roman"/>
            <w:color w:val="FF22B1"/>
            <w:kern w:val="0"/>
            <w:sz w:val="28"/>
            <w:szCs w:val="28"/>
            <w:u w:val="single"/>
            <w14:ligatures w14:val="none"/>
          </w:rPr>
          <w:t>marketing plan template</w:t>
        </w:r>
      </w:hyperlink>
      <w:r w:rsidRPr="006E33C3">
        <w:rPr>
          <w:rFonts w:ascii="Work Sans" w:eastAsia="Times New Roman" w:hAnsi="Work Sans" w:cs="Times New Roman"/>
          <w:color w:val="FF22B1"/>
          <w:kern w:val="0"/>
          <w:sz w:val="28"/>
          <w:szCs w:val="28"/>
          <w14:ligatures w14:val="none"/>
        </w:rPr>
        <w:t xml:space="preserve"> today]</w:t>
      </w:r>
    </w:p>
    <w:p w14:paraId="2C4FCE2C" w14:textId="77777777" w:rsidR="006E33C3" w:rsidRPr="006E33C3" w:rsidRDefault="006E33C3" w:rsidP="006E33C3">
      <w:pPr>
        <w:spacing w:after="0" w:line="240" w:lineRule="auto"/>
        <w:rPr>
          <w:rFonts w:ascii="Times New Roman" w:eastAsia="Times New Roman" w:hAnsi="Times New Roman" w:cs="Times New Roman"/>
          <w:kern w:val="0"/>
          <w:sz w:val="24"/>
          <w:szCs w:val="24"/>
          <w14:ligatures w14:val="none"/>
        </w:rPr>
      </w:pPr>
    </w:p>
    <w:p w14:paraId="0CA543B5" w14:textId="77777777" w:rsidR="006E33C3" w:rsidRPr="006E33C3" w:rsidRDefault="00000000" w:rsidP="006E33C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14819049">
          <v:rect id="_x0000_i1025" style="width:0;height:1.5pt" o:hralign="center" o:hrstd="t" o:hr="t" fillcolor="#a0a0a0" stroked="f"/>
        </w:pict>
      </w:r>
    </w:p>
    <w:p w14:paraId="3B232270" w14:textId="77777777" w:rsidR="006E33C3" w:rsidRPr="006E33C3" w:rsidRDefault="006E33C3" w:rsidP="006E33C3">
      <w:pPr>
        <w:spacing w:after="0" w:line="240" w:lineRule="auto"/>
        <w:rPr>
          <w:rFonts w:ascii="Times New Roman" w:eastAsia="Times New Roman" w:hAnsi="Times New Roman" w:cs="Times New Roman"/>
          <w:kern w:val="0"/>
          <w:sz w:val="24"/>
          <w:szCs w:val="24"/>
          <w14:ligatures w14:val="none"/>
        </w:rPr>
      </w:pPr>
    </w:p>
    <w:p w14:paraId="4DECF88E" w14:textId="77777777" w:rsidR="006E33C3" w:rsidRPr="006E33C3" w:rsidRDefault="006E33C3" w:rsidP="006E33C3">
      <w:pPr>
        <w:spacing w:after="6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52"/>
          <w:szCs w:val="52"/>
          <w14:ligatures w14:val="none"/>
        </w:rPr>
        <w:t>MARKETING CONTRACT</w:t>
      </w:r>
    </w:p>
    <w:p w14:paraId="17083F92" w14:textId="77777777" w:rsidR="006E33C3" w:rsidRPr="006E33C3" w:rsidRDefault="006E33C3" w:rsidP="006E33C3">
      <w:pPr>
        <w:shd w:val="clear" w:color="auto" w:fill="FFFFFF"/>
        <w:spacing w:after="46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PARTIES</w:t>
      </w:r>
    </w:p>
    <w:p w14:paraId="327B91AA" w14:textId="551FDB45" w:rsidR="006E33C3" w:rsidRPr="006E33C3" w:rsidRDefault="006E33C3" w:rsidP="006E33C3">
      <w:pPr>
        <w:numPr>
          <w:ilvl w:val="0"/>
          <w:numId w:val="1"/>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This Contract is made and entered into on</w:t>
      </w:r>
      <w:r w:rsidR="00FF2FEA">
        <w:rPr>
          <w:rFonts w:ascii="Work Sans" w:eastAsia="Times New Roman" w:hAnsi="Work Sans" w:cs="Times New Roman"/>
          <w:color w:val="000000"/>
          <w:kern w:val="0"/>
          <w:sz w:val="24"/>
          <w:szCs w:val="24"/>
          <w14:ligatures w14:val="none"/>
        </w:rPr>
        <w:t xml:space="preserve"> 1.01.2024</w:t>
      </w:r>
      <w:r w:rsidRPr="006E33C3">
        <w:rPr>
          <w:rFonts w:ascii="Work Sans" w:eastAsia="Times New Roman" w:hAnsi="Work Sans" w:cs="Times New Roman"/>
          <w:color w:val="000000"/>
          <w:kern w:val="0"/>
          <w:sz w:val="24"/>
          <w:szCs w:val="24"/>
          <w14:ligatures w14:val="none"/>
        </w:rPr>
        <w:t xml:space="preserve"> </w:t>
      </w:r>
      <w:r w:rsidRPr="006E33C3">
        <w:rPr>
          <w:rFonts w:ascii="Work Sans" w:eastAsia="Times New Roman" w:hAnsi="Work Sans" w:cs="Times New Roman"/>
          <w:b/>
          <w:bCs/>
          <w:color w:val="000000"/>
          <w:kern w:val="0"/>
          <w:sz w:val="24"/>
          <w:szCs w:val="24"/>
          <w14:ligatures w14:val="none"/>
        </w:rPr>
        <w:t>(Effective Date)</w:t>
      </w:r>
      <w:r w:rsidRPr="006E33C3">
        <w:rPr>
          <w:rFonts w:ascii="Work Sans" w:eastAsia="Times New Roman" w:hAnsi="Work Sans" w:cs="Times New Roman"/>
          <w:color w:val="000000"/>
          <w:kern w:val="0"/>
          <w:sz w:val="24"/>
          <w:szCs w:val="24"/>
          <w14:ligatures w14:val="none"/>
        </w:rPr>
        <w:t>, between:</w:t>
      </w:r>
    </w:p>
    <w:p w14:paraId="4990077D" w14:textId="1CE73A33" w:rsidR="006E33C3" w:rsidRPr="00FF2FEA" w:rsidRDefault="00FF2FEA" w:rsidP="00FF2FEA">
      <w:pPr>
        <w:numPr>
          <w:ilvl w:val="0"/>
          <w:numId w:val="2"/>
        </w:numPr>
        <w:shd w:val="clear" w:color="auto" w:fill="FFFFFF"/>
        <w:spacing w:after="0" w:line="240" w:lineRule="auto"/>
        <w:textAlignment w:val="baseline"/>
        <w:rPr>
          <w:rFonts w:ascii="Work Sans" w:eastAsia="Times New Roman" w:hAnsi="Work Sans" w:cs="Times New Roman"/>
          <w:color w:val="000000"/>
          <w:kern w:val="0"/>
          <w:sz w:val="24"/>
          <w:szCs w:val="24"/>
          <w14:ligatures w14:val="none"/>
        </w:rPr>
      </w:pPr>
      <w:r>
        <w:rPr>
          <w:rFonts w:ascii="Arial" w:hAnsi="Arial" w:cs="Arial"/>
          <w:b/>
          <w:bCs/>
          <w:i/>
          <w:iCs/>
          <w:color w:val="000000"/>
          <w:sz w:val="23"/>
          <w:szCs w:val="23"/>
          <w:shd w:val="clear" w:color="auto" w:fill="F8F9FA"/>
        </w:rPr>
        <w:t>Ninja Promo Marketing Agency</w:t>
      </w:r>
      <w:r w:rsidRPr="006E33C3">
        <w:rPr>
          <w:rFonts w:ascii="Work Sans" w:eastAsia="Times New Roman" w:hAnsi="Work Sans" w:cs="Times New Roman"/>
          <w:color w:val="000000"/>
          <w:kern w:val="0"/>
          <w:sz w:val="24"/>
          <w:szCs w:val="24"/>
          <w14:ligatures w14:val="none"/>
        </w:rPr>
        <w:t xml:space="preserve"> </w:t>
      </w:r>
      <w:r w:rsidR="006E33C3" w:rsidRPr="006E33C3">
        <w:rPr>
          <w:rFonts w:ascii="Work Sans" w:eastAsia="Times New Roman" w:hAnsi="Work Sans" w:cs="Times New Roman"/>
          <w:color w:val="000000"/>
          <w:kern w:val="0"/>
          <w:sz w:val="24"/>
          <w:szCs w:val="24"/>
          <w14:ligatures w14:val="none"/>
        </w:rPr>
        <w:t>(hereinafter referred to as the “Agency”) having its registered office at</w:t>
      </w:r>
      <w:r>
        <w:rPr>
          <w:rFonts w:ascii="Work Sans" w:eastAsia="Times New Roman" w:hAnsi="Work Sans" w:cs="Times New Roman"/>
          <w:color w:val="000000"/>
          <w:kern w:val="0"/>
          <w:sz w:val="24"/>
          <w:szCs w:val="24"/>
          <w14:ligatures w14:val="none"/>
        </w:rPr>
        <w:t xml:space="preserve"> </w:t>
      </w:r>
      <w:r w:rsidRPr="00FF2FEA">
        <w:rPr>
          <w:rFonts w:ascii="Work Sans" w:eastAsia="Times New Roman" w:hAnsi="Work Sans" w:cs="Times New Roman"/>
          <w:color w:val="000000"/>
          <w:kern w:val="0"/>
          <w:sz w:val="24"/>
          <w:szCs w:val="24"/>
          <w14:ligatures w14:val="none"/>
        </w:rPr>
        <w:t>276 5th Avenue, NY 10001, New York,</w:t>
      </w:r>
      <w:r>
        <w:rPr>
          <w:rFonts w:ascii="Work Sans" w:eastAsia="Times New Roman" w:hAnsi="Work Sans" w:cs="Times New Roman"/>
          <w:color w:val="000000"/>
          <w:kern w:val="0"/>
          <w:sz w:val="24"/>
          <w:szCs w:val="24"/>
          <w14:ligatures w14:val="none"/>
        </w:rPr>
        <w:t xml:space="preserve"> </w:t>
      </w:r>
      <w:r w:rsidRPr="00FF2FEA">
        <w:rPr>
          <w:rFonts w:ascii="Work Sans" w:eastAsia="Times New Roman" w:hAnsi="Work Sans" w:cs="Times New Roman"/>
          <w:color w:val="000000"/>
          <w:kern w:val="0"/>
          <w:sz w:val="24"/>
          <w:szCs w:val="24"/>
          <w14:ligatures w14:val="none"/>
        </w:rPr>
        <w:t>United States of America</w:t>
      </w:r>
      <w:r w:rsidR="006E33C3" w:rsidRPr="00FF2FEA">
        <w:rPr>
          <w:rFonts w:ascii="Work Sans" w:eastAsia="Times New Roman" w:hAnsi="Work Sans" w:cs="Times New Roman"/>
          <w:color w:val="000000"/>
          <w:kern w:val="0"/>
          <w:sz w:val="24"/>
          <w:szCs w:val="24"/>
          <w14:ligatures w14:val="none"/>
        </w:rPr>
        <w:t xml:space="preserve"> </w:t>
      </w:r>
      <w:r w:rsidR="006E33C3" w:rsidRPr="00FF2FEA">
        <w:rPr>
          <w:rFonts w:ascii="Work Sans" w:eastAsia="Times New Roman" w:hAnsi="Work Sans" w:cs="Times New Roman"/>
          <w:b/>
          <w:bCs/>
          <w:color w:val="000000"/>
          <w:kern w:val="0"/>
          <w:sz w:val="24"/>
          <w:szCs w:val="24"/>
          <w14:ligatures w14:val="none"/>
        </w:rPr>
        <w:t>[Marketing Agency Office Address]</w:t>
      </w:r>
      <w:r w:rsidR="006E33C3" w:rsidRPr="00FF2FEA">
        <w:rPr>
          <w:rFonts w:ascii="Work Sans" w:eastAsia="Times New Roman" w:hAnsi="Work Sans" w:cs="Times New Roman"/>
          <w:color w:val="000000"/>
          <w:kern w:val="0"/>
          <w:sz w:val="24"/>
          <w:szCs w:val="24"/>
          <w14:ligatures w14:val="none"/>
        </w:rPr>
        <w:t xml:space="preserve">, </w:t>
      </w:r>
      <w:proofErr w:type="gramStart"/>
      <w:r w:rsidR="006E33C3" w:rsidRPr="00FF2FEA">
        <w:rPr>
          <w:rFonts w:ascii="Work Sans" w:eastAsia="Times New Roman" w:hAnsi="Work Sans" w:cs="Times New Roman"/>
          <w:color w:val="000000"/>
          <w:kern w:val="0"/>
          <w:sz w:val="24"/>
          <w:szCs w:val="24"/>
          <w14:ligatures w14:val="none"/>
        </w:rPr>
        <w:t>and;</w:t>
      </w:r>
      <w:proofErr w:type="gramEnd"/>
    </w:p>
    <w:p w14:paraId="357C335B" w14:textId="1FFF0F86" w:rsidR="006E33C3" w:rsidRPr="006E33C3" w:rsidRDefault="00FF2FEA" w:rsidP="006E33C3">
      <w:pPr>
        <w:numPr>
          <w:ilvl w:val="0"/>
          <w:numId w:val="3"/>
        </w:numPr>
        <w:shd w:val="clear" w:color="auto" w:fill="FFFFFF"/>
        <w:spacing w:after="0" w:line="240" w:lineRule="auto"/>
        <w:textAlignment w:val="baseline"/>
        <w:rPr>
          <w:rFonts w:ascii="Work Sans" w:eastAsia="Times New Roman" w:hAnsi="Work Sans" w:cs="Times New Roman"/>
          <w:color w:val="000000"/>
          <w:kern w:val="0"/>
          <w:sz w:val="24"/>
          <w:szCs w:val="24"/>
          <w14:ligatures w14:val="none"/>
        </w:rPr>
      </w:pPr>
      <w:r>
        <w:rPr>
          <w:rFonts w:ascii="Arial" w:hAnsi="Arial" w:cs="Arial"/>
          <w:b/>
          <w:bCs/>
          <w:i/>
          <w:iCs/>
          <w:color w:val="000000"/>
          <w:sz w:val="23"/>
          <w:szCs w:val="23"/>
          <w:shd w:val="clear" w:color="auto" w:fill="F8F9FA"/>
        </w:rPr>
        <w:t>Once Upon a Time...in Hollywood</w:t>
      </w:r>
      <w:r w:rsidRPr="006E33C3">
        <w:rPr>
          <w:rFonts w:ascii="Work Sans" w:eastAsia="Times New Roman" w:hAnsi="Work Sans" w:cs="Times New Roman"/>
          <w:color w:val="000000"/>
          <w:kern w:val="0"/>
          <w:sz w:val="24"/>
          <w:szCs w:val="24"/>
          <w14:ligatures w14:val="none"/>
        </w:rPr>
        <w:t xml:space="preserve"> </w:t>
      </w:r>
      <w:r w:rsidR="006E33C3" w:rsidRPr="006E33C3">
        <w:rPr>
          <w:rFonts w:ascii="Work Sans" w:eastAsia="Times New Roman" w:hAnsi="Work Sans" w:cs="Times New Roman"/>
          <w:color w:val="000000"/>
          <w:kern w:val="0"/>
          <w:sz w:val="24"/>
          <w:szCs w:val="24"/>
          <w14:ligatures w14:val="none"/>
        </w:rPr>
        <w:t xml:space="preserve">(hereinafter referred to as the “Client”) having its registered office at </w:t>
      </w:r>
      <w:r w:rsidRPr="00FF2FEA">
        <w:rPr>
          <w:rFonts w:ascii="Work Sans" w:eastAsia="Times New Roman" w:hAnsi="Work Sans" w:cs="Times New Roman"/>
          <w:color w:val="000000"/>
          <w:kern w:val="0"/>
          <w:sz w:val="24"/>
          <w:szCs w:val="24"/>
          <w14:ligatures w14:val="none"/>
        </w:rPr>
        <w:t xml:space="preserve">10202 West Washington Boulevard, Culver City, California, United States </w:t>
      </w:r>
      <w:r w:rsidR="006E33C3" w:rsidRPr="006E33C3">
        <w:rPr>
          <w:rFonts w:ascii="Work Sans" w:eastAsia="Times New Roman" w:hAnsi="Work Sans" w:cs="Times New Roman"/>
          <w:b/>
          <w:bCs/>
          <w:color w:val="000000"/>
          <w:kern w:val="0"/>
          <w:sz w:val="24"/>
          <w:szCs w:val="24"/>
          <w14:ligatures w14:val="none"/>
        </w:rPr>
        <w:t>[Client Company Office Address]</w:t>
      </w:r>
      <w:r w:rsidR="006E33C3" w:rsidRPr="006E33C3">
        <w:rPr>
          <w:rFonts w:ascii="Work Sans" w:eastAsia="Times New Roman" w:hAnsi="Work Sans" w:cs="Times New Roman"/>
          <w:color w:val="000000"/>
          <w:kern w:val="0"/>
          <w:sz w:val="24"/>
          <w:szCs w:val="24"/>
          <w14:ligatures w14:val="none"/>
        </w:rPr>
        <w:t>.</w:t>
      </w:r>
    </w:p>
    <w:p w14:paraId="78CB07F1" w14:textId="77777777" w:rsidR="006E33C3" w:rsidRPr="006E33C3" w:rsidRDefault="006E33C3" w:rsidP="006E33C3">
      <w:pPr>
        <w:numPr>
          <w:ilvl w:val="0"/>
          <w:numId w:val="3"/>
        </w:numPr>
        <w:shd w:val="clear" w:color="auto" w:fill="FFFFFF"/>
        <w:spacing w:after="0" w:line="240" w:lineRule="auto"/>
        <w:ind w:left="283"/>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The Agency and Client are individually referred to as "Party" and collectively as "Parties."</w:t>
      </w:r>
    </w:p>
    <w:p w14:paraId="1FFC993F" w14:textId="77777777" w:rsidR="006E33C3" w:rsidRPr="006E33C3" w:rsidRDefault="006E33C3" w:rsidP="006E33C3">
      <w:pPr>
        <w:numPr>
          <w:ilvl w:val="0"/>
          <w:numId w:val="3"/>
        </w:numPr>
        <w:shd w:val="clear" w:color="auto" w:fill="FFFFFF"/>
        <w:spacing w:after="0" w:line="240" w:lineRule="auto"/>
        <w:ind w:left="283"/>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NOW, THEREFORE, in consideration of the mutual promises and covenants contained herein, the adequacy and sufficiency of which is hereby acknowledged, the Parties hereto agree as follows:</w:t>
      </w:r>
    </w:p>
    <w:p w14:paraId="388FC08E"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SERVICES PROVIDED</w:t>
      </w:r>
    </w:p>
    <w:p w14:paraId="7DDAEA0A" w14:textId="77777777" w:rsidR="006E33C3" w:rsidRPr="006E33C3" w:rsidRDefault="006E33C3" w:rsidP="006E33C3">
      <w:pPr>
        <w:numPr>
          <w:ilvl w:val="0"/>
          <w:numId w:val="4"/>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During the term of the Contract, the Agency shall perform services for the Client in connection with the planning, provision, research, advertising, marketing, consulting, and/or digital marketing services.</w:t>
      </w:r>
      <w:r w:rsidRPr="006E33C3">
        <w:rPr>
          <w:rFonts w:ascii="Calibri" w:eastAsia="Times New Roman" w:hAnsi="Calibri" w:cs="Calibri"/>
          <w:color w:val="000000"/>
          <w:kern w:val="0"/>
          <w:sz w:val="24"/>
          <w:szCs w:val="24"/>
          <w14:ligatures w14:val="none"/>
        </w:rPr>
        <w:t> </w:t>
      </w:r>
    </w:p>
    <w:p w14:paraId="52517565" w14:textId="77777777" w:rsidR="006E33C3" w:rsidRPr="006E33C3" w:rsidRDefault="006E33C3" w:rsidP="006E33C3">
      <w:pPr>
        <w:numPr>
          <w:ilvl w:val="0"/>
          <w:numId w:val="4"/>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The Agency shall provide the following services to the Client:</w:t>
      </w:r>
    </w:p>
    <w:p w14:paraId="1A1195F6" w14:textId="12DFC5B9" w:rsidR="006E33C3" w:rsidRPr="006E33C3" w:rsidRDefault="00FF2FEA" w:rsidP="006E33C3">
      <w:pPr>
        <w:numPr>
          <w:ilvl w:val="0"/>
          <w:numId w:val="5"/>
        </w:numPr>
        <w:shd w:val="clear" w:color="auto" w:fill="FFFFFF"/>
        <w:spacing w:after="0" w:line="240" w:lineRule="auto"/>
        <w:textAlignment w:val="baseline"/>
        <w:rPr>
          <w:rFonts w:ascii="Work Sans" w:eastAsia="Times New Roman" w:hAnsi="Work Sans" w:cs="Times New Roman"/>
          <w:color w:val="000000"/>
          <w:kern w:val="0"/>
          <w:sz w:val="24"/>
          <w:szCs w:val="24"/>
          <w14:ligatures w14:val="none"/>
        </w:rPr>
      </w:pPr>
      <w:r>
        <w:rPr>
          <w:rFonts w:ascii="Work Sans" w:eastAsia="Times New Roman" w:hAnsi="Work Sans" w:cs="Times New Roman"/>
          <w:color w:val="000000"/>
          <w:kern w:val="0"/>
          <w:sz w:val="24"/>
          <w:szCs w:val="24"/>
          <w14:ligatures w14:val="none"/>
        </w:rPr>
        <w:t>Service 1</w:t>
      </w:r>
    </w:p>
    <w:p w14:paraId="2FB2B1EB" w14:textId="77777777" w:rsidR="006E33C3" w:rsidRPr="006E33C3" w:rsidRDefault="00000000" w:rsidP="006E33C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988F139">
          <v:rect id="_x0000_i1026" style="width:0;height:1.5pt" o:hralign="center" o:hrstd="t" o:hr="t" fillcolor="#a0a0a0" stroked="f"/>
        </w:pict>
      </w:r>
    </w:p>
    <w:p w14:paraId="75605D02" w14:textId="707B6913" w:rsidR="006E33C3" w:rsidRPr="006E33C3" w:rsidRDefault="00FF2FEA" w:rsidP="006E33C3">
      <w:pPr>
        <w:numPr>
          <w:ilvl w:val="0"/>
          <w:numId w:val="6"/>
        </w:numPr>
        <w:shd w:val="clear" w:color="auto" w:fill="FFFFFF"/>
        <w:spacing w:after="0" w:line="240" w:lineRule="auto"/>
        <w:textAlignment w:val="baseline"/>
        <w:rPr>
          <w:rFonts w:ascii="Work Sans" w:eastAsia="Times New Roman" w:hAnsi="Work Sans" w:cs="Times New Roman"/>
          <w:color w:val="494E6A"/>
          <w:kern w:val="0"/>
          <w:sz w:val="24"/>
          <w:szCs w:val="24"/>
          <w14:ligatures w14:val="none"/>
        </w:rPr>
      </w:pPr>
      <w:r>
        <w:rPr>
          <w:rFonts w:ascii="Work Sans" w:eastAsia="Times New Roman" w:hAnsi="Work Sans" w:cs="Times New Roman"/>
          <w:color w:val="494E6A"/>
          <w:kern w:val="0"/>
          <w:sz w:val="24"/>
          <w:szCs w:val="24"/>
          <w14:ligatures w14:val="none"/>
        </w:rPr>
        <w:t>Service 2</w:t>
      </w:r>
    </w:p>
    <w:p w14:paraId="0CDD115D" w14:textId="77777777" w:rsidR="006E33C3" w:rsidRPr="006E33C3" w:rsidRDefault="00000000" w:rsidP="006E33C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259AF418">
          <v:rect id="_x0000_i1027" style="width:0;height:1.5pt" o:hralign="center" o:hrstd="t" o:hr="t" fillcolor="#a0a0a0" stroked="f"/>
        </w:pict>
      </w:r>
    </w:p>
    <w:p w14:paraId="17EFC52D" w14:textId="29664F29" w:rsidR="006E33C3" w:rsidRPr="006E33C3" w:rsidRDefault="00FF2FEA" w:rsidP="006E33C3">
      <w:pPr>
        <w:numPr>
          <w:ilvl w:val="0"/>
          <w:numId w:val="7"/>
        </w:numPr>
        <w:shd w:val="clear" w:color="auto" w:fill="FFFFFF"/>
        <w:spacing w:after="0" w:line="240" w:lineRule="auto"/>
        <w:textAlignment w:val="baseline"/>
        <w:rPr>
          <w:rFonts w:ascii="Work Sans" w:eastAsia="Times New Roman" w:hAnsi="Work Sans" w:cs="Times New Roman"/>
          <w:color w:val="494E6A"/>
          <w:kern w:val="0"/>
          <w:sz w:val="24"/>
          <w:szCs w:val="24"/>
          <w14:ligatures w14:val="none"/>
        </w:rPr>
      </w:pPr>
      <w:r>
        <w:rPr>
          <w:rFonts w:ascii="Work Sans" w:eastAsia="Times New Roman" w:hAnsi="Work Sans" w:cs="Times New Roman"/>
          <w:color w:val="494E6A"/>
          <w:kern w:val="0"/>
          <w:sz w:val="24"/>
          <w:szCs w:val="24"/>
          <w14:ligatures w14:val="none"/>
        </w:rPr>
        <w:t>Service 3</w:t>
      </w:r>
    </w:p>
    <w:p w14:paraId="646BFF26" w14:textId="77777777" w:rsidR="006E33C3" w:rsidRPr="006E33C3" w:rsidRDefault="00000000" w:rsidP="006E33C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4931522">
          <v:rect id="_x0000_i1028" style="width:0;height:1.5pt" o:hralign="center" o:hrstd="t" o:hr="t" fillcolor="#a0a0a0" stroked="f"/>
        </w:pict>
      </w:r>
    </w:p>
    <w:p w14:paraId="1E2850AA" w14:textId="43043B49" w:rsidR="006E33C3" w:rsidRPr="006E33C3" w:rsidRDefault="00FF2FEA" w:rsidP="006E33C3">
      <w:pPr>
        <w:numPr>
          <w:ilvl w:val="0"/>
          <w:numId w:val="8"/>
        </w:numPr>
        <w:shd w:val="clear" w:color="auto" w:fill="FFFFFF"/>
        <w:spacing w:after="0" w:line="240" w:lineRule="auto"/>
        <w:textAlignment w:val="baseline"/>
        <w:rPr>
          <w:rFonts w:ascii="Work Sans" w:eastAsia="Times New Roman" w:hAnsi="Work Sans" w:cs="Times New Roman"/>
          <w:color w:val="494E6A"/>
          <w:kern w:val="0"/>
          <w:sz w:val="24"/>
          <w:szCs w:val="24"/>
          <w14:ligatures w14:val="none"/>
        </w:rPr>
      </w:pPr>
      <w:r>
        <w:rPr>
          <w:rFonts w:ascii="Work Sans" w:eastAsia="Times New Roman" w:hAnsi="Work Sans" w:cs="Times New Roman"/>
          <w:color w:val="494E6A"/>
          <w:kern w:val="0"/>
          <w:sz w:val="24"/>
          <w:szCs w:val="24"/>
          <w14:ligatures w14:val="none"/>
        </w:rPr>
        <w:lastRenderedPageBreak/>
        <w:t>Service 4</w:t>
      </w:r>
    </w:p>
    <w:p w14:paraId="0BAB46E7" w14:textId="77777777" w:rsidR="006E33C3" w:rsidRPr="006E33C3" w:rsidRDefault="00000000" w:rsidP="006E33C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599EA014">
          <v:rect id="_x0000_i1029" style="width:0;height:1.5pt" o:hralign="center" o:hrstd="t" o:hr="t" fillcolor="#a0a0a0" stroked="f"/>
        </w:pict>
      </w:r>
    </w:p>
    <w:p w14:paraId="44CBC7C9" w14:textId="77777777" w:rsidR="006E33C3" w:rsidRPr="006E33C3" w:rsidRDefault="006E33C3" w:rsidP="006E33C3">
      <w:pPr>
        <w:numPr>
          <w:ilvl w:val="0"/>
          <w:numId w:val="9"/>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 xml:space="preserve">If the Client wishes to assign additional projects to the Agency outside of the Services outlined in the Services section, the Agency may agree to accept such projects only upon </w:t>
      </w:r>
      <w:proofErr w:type="gramStart"/>
      <w:r w:rsidRPr="006E33C3">
        <w:rPr>
          <w:rFonts w:ascii="Work Sans" w:eastAsia="Times New Roman" w:hAnsi="Work Sans" w:cs="Times New Roman"/>
          <w:color w:val="000000"/>
          <w:kern w:val="0"/>
          <w:sz w:val="24"/>
          <w:szCs w:val="24"/>
          <w14:ligatures w14:val="none"/>
        </w:rPr>
        <w:t>an additional</w:t>
      </w:r>
      <w:proofErr w:type="gramEnd"/>
      <w:r w:rsidRPr="006E33C3">
        <w:rPr>
          <w:rFonts w:ascii="Work Sans" w:eastAsia="Times New Roman" w:hAnsi="Work Sans" w:cs="Times New Roman"/>
          <w:color w:val="000000"/>
          <w:kern w:val="0"/>
          <w:sz w:val="24"/>
          <w:szCs w:val="24"/>
          <w14:ligatures w14:val="none"/>
        </w:rPr>
        <w:t xml:space="preserve"> compensation to be paid to the Agency.</w:t>
      </w:r>
    </w:p>
    <w:p w14:paraId="58BC48E1"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PRICING, FEES, AND PAYMENT TERMS</w:t>
      </w:r>
    </w:p>
    <w:p w14:paraId="4A44B7EE" w14:textId="5B43EF6B" w:rsidR="006E33C3" w:rsidRPr="006E33C3" w:rsidRDefault="006E33C3" w:rsidP="006E33C3">
      <w:pPr>
        <w:numPr>
          <w:ilvl w:val="0"/>
          <w:numId w:val="10"/>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In consideration of the Services provided by the Agency, the Client agrees to pay the Agency a monthly fee of $</w:t>
      </w:r>
      <w:r w:rsidR="00FF2FEA">
        <w:rPr>
          <w:rFonts w:ascii="Work Sans" w:eastAsia="Times New Roman" w:hAnsi="Work Sans" w:cs="Times New Roman"/>
          <w:b/>
          <w:bCs/>
          <w:color w:val="000000"/>
          <w:kern w:val="0"/>
          <w:sz w:val="24"/>
          <w:szCs w:val="24"/>
          <w14:ligatures w14:val="none"/>
        </w:rPr>
        <w:t>15,000</w:t>
      </w:r>
      <w:r w:rsidRPr="006E33C3">
        <w:rPr>
          <w:rFonts w:ascii="Work Sans" w:eastAsia="Times New Roman" w:hAnsi="Work Sans" w:cs="Times New Roman"/>
          <w:color w:val="000000"/>
          <w:kern w:val="0"/>
          <w:sz w:val="24"/>
          <w:szCs w:val="24"/>
          <w14:ligatures w14:val="none"/>
        </w:rPr>
        <w:t>.</w:t>
      </w:r>
    </w:p>
    <w:p w14:paraId="4950F748" w14:textId="7D925B01" w:rsidR="006E33C3" w:rsidRPr="006E33C3" w:rsidRDefault="006E33C3" w:rsidP="006E33C3">
      <w:pPr>
        <w:numPr>
          <w:ilvl w:val="0"/>
          <w:numId w:val="10"/>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 xml:space="preserve">The Parties agree that the Agency will provide an invoice to the Client every </w:t>
      </w:r>
      <w:r w:rsidR="00FF2FEA">
        <w:rPr>
          <w:rFonts w:ascii="Work Sans" w:eastAsia="Times New Roman" w:hAnsi="Work Sans" w:cs="Times New Roman"/>
          <w:b/>
          <w:bCs/>
          <w:color w:val="000000"/>
          <w:kern w:val="0"/>
          <w:sz w:val="24"/>
          <w:szCs w:val="24"/>
          <w14:ligatures w14:val="none"/>
        </w:rPr>
        <w:t>30 days</w:t>
      </w:r>
      <w:r w:rsidRPr="006E33C3">
        <w:rPr>
          <w:rFonts w:ascii="Work Sans" w:eastAsia="Times New Roman" w:hAnsi="Work Sans" w:cs="Times New Roman"/>
          <w:color w:val="000000"/>
          <w:kern w:val="0"/>
          <w:sz w:val="24"/>
          <w:szCs w:val="24"/>
          <w14:ligatures w14:val="none"/>
        </w:rPr>
        <w:t xml:space="preserve"> upon the completion of the Services.</w:t>
      </w:r>
    </w:p>
    <w:p w14:paraId="0E356F61" w14:textId="6212BF03" w:rsidR="00FF2FEA" w:rsidRPr="00FF2FEA" w:rsidRDefault="006E33C3" w:rsidP="00111070">
      <w:pPr>
        <w:numPr>
          <w:ilvl w:val="0"/>
          <w:numId w:val="10"/>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FF2FEA">
        <w:rPr>
          <w:rFonts w:ascii="Work Sans" w:eastAsia="Times New Roman" w:hAnsi="Work Sans" w:cs="Times New Roman"/>
          <w:color w:val="000000"/>
          <w:kern w:val="0"/>
          <w:sz w:val="24"/>
          <w:szCs w:val="24"/>
          <w14:ligatures w14:val="none"/>
        </w:rPr>
        <w:t xml:space="preserve">The Agency agrees to obtain consent from the Client before purchasing if an expense is over </w:t>
      </w:r>
      <w:r w:rsidR="00FF2FEA" w:rsidRPr="006E33C3">
        <w:rPr>
          <w:rFonts w:ascii="Work Sans" w:eastAsia="Times New Roman" w:hAnsi="Work Sans" w:cs="Times New Roman"/>
          <w:color w:val="000000"/>
          <w:kern w:val="0"/>
          <w:sz w:val="24"/>
          <w:szCs w:val="24"/>
          <w14:ligatures w14:val="none"/>
        </w:rPr>
        <w:t>$</w:t>
      </w:r>
      <w:r w:rsidR="00FF2FEA">
        <w:rPr>
          <w:rFonts w:ascii="Work Sans" w:eastAsia="Times New Roman" w:hAnsi="Work Sans" w:cs="Times New Roman"/>
          <w:b/>
          <w:bCs/>
          <w:color w:val="000000"/>
          <w:kern w:val="0"/>
          <w:sz w:val="24"/>
          <w:szCs w:val="24"/>
          <w14:ligatures w14:val="none"/>
        </w:rPr>
        <w:t>2,000</w:t>
      </w:r>
    </w:p>
    <w:p w14:paraId="16ED9708" w14:textId="22B63FF1" w:rsidR="006E33C3" w:rsidRPr="00FF2FEA" w:rsidRDefault="006E33C3" w:rsidP="00111070">
      <w:pPr>
        <w:numPr>
          <w:ilvl w:val="0"/>
          <w:numId w:val="10"/>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FF2FEA">
        <w:rPr>
          <w:rFonts w:ascii="Work Sans" w:eastAsia="Times New Roman" w:hAnsi="Work Sans" w:cs="Times New Roman"/>
          <w:color w:val="000000"/>
          <w:kern w:val="0"/>
          <w:sz w:val="24"/>
          <w:szCs w:val="24"/>
          <w14:ligatures w14:val="none"/>
        </w:rPr>
        <w:t xml:space="preserve">The Parties agree that the means of payment will be via </w:t>
      </w:r>
      <w:r w:rsidR="00FF2FEA">
        <w:rPr>
          <w:rFonts w:ascii="Work Sans" w:eastAsia="Times New Roman" w:hAnsi="Work Sans" w:cs="Times New Roman"/>
          <w:b/>
          <w:bCs/>
          <w:color w:val="000000"/>
          <w:kern w:val="0"/>
          <w:sz w:val="24"/>
          <w:szCs w:val="24"/>
          <w14:ligatures w14:val="none"/>
        </w:rPr>
        <w:t>bank transfer</w:t>
      </w:r>
      <w:r w:rsidRPr="00FF2FEA">
        <w:rPr>
          <w:rFonts w:ascii="Work Sans" w:eastAsia="Times New Roman" w:hAnsi="Work Sans" w:cs="Times New Roman"/>
          <w:color w:val="000000"/>
          <w:kern w:val="0"/>
          <w:sz w:val="24"/>
          <w:szCs w:val="24"/>
          <w14:ligatures w14:val="none"/>
        </w:rPr>
        <w:t>.</w:t>
      </w:r>
    </w:p>
    <w:p w14:paraId="33C7DA69" w14:textId="77777777" w:rsidR="006E33C3" w:rsidRPr="006E33C3" w:rsidRDefault="006E33C3" w:rsidP="006E33C3">
      <w:pPr>
        <w:numPr>
          <w:ilvl w:val="0"/>
          <w:numId w:val="10"/>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 xml:space="preserve">Late payments will incur a </w:t>
      </w:r>
      <w:r w:rsidRPr="006E33C3">
        <w:rPr>
          <w:rFonts w:ascii="Work Sans" w:eastAsia="Times New Roman" w:hAnsi="Work Sans" w:cs="Times New Roman"/>
          <w:b/>
          <w:bCs/>
          <w:color w:val="000000"/>
          <w:kern w:val="0"/>
          <w:sz w:val="24"/>
          <w:szCs w:val="24"/>
          <w14:ligatures w14:val="none"/>
        </w:rPr>
        <w:t>[fee amount]</w:t>
      </w:r>
      <w:r w:rsidRPr="006E33C3">
        <w:rPr>
          <w:rFonts w:ascii="Work Sans" w:eastAsia="Times New Roman" w:hAnsi="Work Sans" w:cs="Times New Roman"/>
          <w:color w:val="000000"/>
          <w:kern w:val="0"/>
          <w:sz w:val="24"/>
          <w:szCs w:val="24"/>
          <w14:ligatures w14:val="none"/>
        </w:rPr>
        <w:t xml:space="preserve"> fee.</w:t>
      </w:r>
    </w:p>
    <w:p w14:paraId="1512B315"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DURATION AND TERMINATION</w:t>
      </w:r>
    </w:p>
    <w:p w14:paraId="096CE44E" w14:textId="60AF3A09" w:rsidR="006E33C3" w:rsidRPr="006E33C3" w:rsidRDefault="006E33C3" w:rsidP="006E33C3">
      <w:pPr>
        <w:numPr>
          <w:ilvl w:val="0"/>
          <w:numId w:val="11"/>
        </w:numPr>
        <w:shd w:val="clear" w:color="auto" w:fill="FFFFFF"/>
        <w:spacing w:after="0" w:line="240" w:lineRule="auto"/>
        <w:ind w:left="283"/>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 xml:space="preserve">This Agreement shall be effective on the date of signing this Agreement and will end on </w:t>
      </w:r>
      <w:r w:rsidR="00FF2FEA">
        <w:rPr>
          <w:rFonts w:ascii="Work Sans" w:eastAsia="Times New Roman" w:hAnsi="Work Sans" w:cs="Times New Roman"/>
          <w:b/>
          <w:bCs/>
          <w:color w:val="000000"/>
          <w:kern w:val="0"/>
          <w:sz w:val="24"/>
          <w:szCs w:val="24"/>
          <w14:ligatures w14:val="none"/>
        </w:rPr>
        <w:t>31.03.2027</w:t>
      </w:r>
      <w:r w:rsidRPr="006E33C3">
        <w:rPr>
          <w:rFonts w:ascii="Work Sans" w:eastAsia="Times New Roman" w:hAnsi="Work Sans" w:cs="Times New Roman"/>
          <w:color w:val="000000"/>
          <w:kern w:val="0"/>
          <w:sz w:val="24"/>
          <w:szCs w:val="24"/>
          <w14:ligatures w14:val="none"/>
        </w:rPr>
        <w:t>.</w:t>
      </w:r>
    </w:p>
    <w:p w14:paraId="317F363D" w14:textId="77777777" w:rsidR="006E33C3" w:rsidRPr="006E33C3" w:rsidRDefault="006E33C3" w:rsidP="006E33C3">
      <w:pPr>
        <w:numPr>
          <w:ilvl w:val="0"/>
          <w:numId w:val="11"/>
        </w:numPr>
        <w:shd w:val="clear" w:color="auto" w:fill="FFFFFF"/>
        <w:spacing w:after="0" w:line="240" w:lineRule="auto"/>
        <w:ind w:left="283"/>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This Agreement may be terminated if the following occurs:</w:t>
      </w:r>
    </w:p>
    <w:p w14:paraId="78509AF2" w14:textId="77777777" w:rsidR="006E33C3" w:rsidRPr="006E33C3" w:rsidRDefault="006E33C3" w:rsidP="006E33C3">
      <w:pPr>
        <w:numPr>
          <w:ilvl w:val="0"/>
          <w:numId w:val="12"/>
        </w:numPr>
        <w:shd w:val="clear" w:color="auto" w:fill="FFFFFF"/>
        <w:spacing w:after="0" w:line="240" w:lineRule="auto"/>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This Agreement will be terminated immediately if one of the Parties breaches a condition outlined in this Agreement.</w:t>
      </w:r>
    </w:p>
    <w:p w14:paraId="47553F7B" w14:textId="6B88757A" w:rsidR="006E33C3" w:rsidRPr="006E33C3" w:rsidRDefault="006E33C3" w:rsidP="006E33C3">
      <w:pPr>
        <w:numPr>
          <w:ilvl w:val="0"/>
          <w:numId w:val="12"/>
        </w:numPr>
        <w:shd w:val="clear" w:color="auto" w:fill="FFFFFF"/>
        <w:spacing w:after="0" w:line="240" w:lineRule="auto"/>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 xml:space="preserve">This Agreement can be terminated at any given time by providing written notice to the other Party </w:t>
      </w:r>
      <w:r w:rsidR="00FF2FEA">
        <w:rPr>
          <w:rFonts w:ascii="Work Sans" w:eastAsia="Times New Roman" w:hAnsi="Work Sans" w:cs="Times New Roman"/>
          <w:color w:val="000000"/>
          <w:kern w:val="0"/>
          <w:sz w:val="24"/>
          <w:szCs w:val="24"/>
          <w14:ligatures w14:val="none"/>
        </w:rPr>
        <w:t>60</w:t>
      </w:r>
      <w:r w:rsidRPr="006E33C3">
        <w:rPr>
          <w:rFonts w:ascii="Work Sans" w:eastAsia="Times New Roman" w:hAnsi="Work Sans" w:cs="Times New Roman"/>
          <w:b/>
          <w:bCs/>
          <w:color w:val="000000"/>
          <w:kern w:val="0"/>
          <w:sz w:val="24"/>
          <w:szCs w:val="24"/>
          <w14:ligatures w14:val="none"/>
        </w:rPr>
        <w:t xml:space="preserve"> days</w:t>
      </w:r>
      <w:r w:rsidRPr="006E33C3">
        <w:rPr>
          <w:rFonts w:ascii="Work Sans" w:eastAsia="Times New Roman" w:hAnsi="Work Sans" w:cs="Times New Roman"/>
          <w:color w:val="000000"/>
          <w:kern w:val="0"/>
          <w:sz w:val="24"/>
          <w:szCs w:val="24"/>
          <w14:ligatures w14:val="none"/>
        </w:rPr>
        <w:t xml:space="preserve"> before terminating the Agreement.</w:t>
      </w:r>
    </w:p>
    <w:p w14:paraId="2C713E68" w14:textId="77777777" w:rsidR="006E33C3" w:rsidRPr="006E33C3" w:rsidRDefault="006E33C3" w:rsidP="006E33C3">
      <w:pPr>
        <w:numPr>
          <w:ilvl w:val="0"/>
          <w:numId w:val="12"/>
        </w:numPr>
        <w:shd w:val="clear" w:color="auto" w:fill="FFFFFF"/>
        <w:spacing w:after="80" w:line="240" w:lineRule="auto"/>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This Agreement will automatically be terminated when both Parties complete their obligations.</w:t>
      </w:r>
    </w:p>
    <w:p w14:paraId="0F73E4C4" w14:textId="77777777" w:rsidR="006E33C3" w:rsidRPr="006E33C3" w:rsidRDefault="006E33C3" w:rsidP="006E33C3">
      <w:pPr>
        <w:shd w:val="clear" w:color="auto" w:fill="FFFFFF"/>
        <w:spacing w:after="8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CONFIDENTIALITY AND NON-DISCLOSURE</w:t>
      </w:r>
    </w:p>
    <w:p w14:paraId="6C1BE388" w14:textId="77777777" w:rsidR="006E33C3" w:rsidRPr="006E33C3" w:rsidRDefault="006E33C3" w:rsidP="006E33C3">
      <w:pPr>
        <w:numPr>
          <w:ilvl w:val="0"/>
          <w:numId w:val="13"/>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All terms and conditions of this Agreement and any confidential information provided by the Client to the Agency or vice versa during the term of the Agreement must be kept confidential unless the disclosure is required according to the process of law.</w:t>
      </w:r>
    </w:p>
    <w:p w14:paraId="04F4B852" w14:textId="77777777" w:rsidR="006E33C3" w:rsidRPr="006E33C3" w:rsidRDefault="006E33C3" w:rsidP="006E33C3">
      <w:pPr>
        <w:numPr>
          <w:ilvl w:val="0"/>
          <w:numId w:val="13"/>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Disclosing or using this information for any purpose beyond the scope of this Agreement or the exceptions set forth above is expressly forbidden without the prior written consent of the Parties.</w:t>
      </w:r>
    </w:p>
    <w:p w14:paraId="3B4FC215" w14:textId="77777777" w:rsidR="006E33C3" w:rsidRPr="006E33C3" w:rsidRDefault="006E33C3" w:rsidP="006E33C3">
      <w:pPr>
        <w:numPr>
          <w:ilvl w:val="0"/>
          <w:numId w:val="13"/>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 xml:space="preserve">The Parties’ obligation to maintain confidentiality will survive termination of this Agreement and remain in effect </w:t>
      </w:r>
      <w:r w:rsidRPr="006E33C3">
        <w:rPr>
          <w:rFonts w:ascii="Work Sans" w:eastAsia="Times New Roman" w:hAnsi="Work Sans" w:cs="Times New Roman"/>
          <w:b/>
          <w:bCs/>
          <w:color w:val="000000"/>
          <w:kern w:val="0"/>
          <w:sz w:val="24"/>
          <w:szCs w:val="24"/>
          <w14:ligatures w14:val="none"/>
        </w:rPr>
        <w:t>[either a date or in perpetuity]</w:t>
      </w:r>
      <w:r w:rsidRPr="006E33C3">
        <w:rPr>
          <w:rFonts w:ascii="Work Sans" w:eastAsia="Times New Roman" w:hAnsi="Work Sans" w:cs="Times New Roman"/>
          <w:color w:val="000000"/>
          <w:kern w:val="0"/>
          <w:sz w:val="24"/>
          <w:szCs w:val="24"/>
          <w14:ligatures w14:val="none"/>
        </w:rPr>
        <w:t>.</w:t>
      </w:r>
    </w:p>
    <w:p w14:paraId="7DD5847B"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RELATIONSHIP BETWEEN PARTIES</w:t>
      </w:r>
    </w:p>
    <w:p w14:paraId="03484F42" w14:textId="77777777" w:rsidR="006E33C3" w:rsidRPr="006E33C3" w:rsidRDefault="006E33C3" w:rsidP="006E33C3">
      <w:pPr>
        <w:numPr>
          <w:ilvl w:val="0"/>
          <w:numId w:val="14"/>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Nothing in this Agreement creates any special relationship between the Parties, such as a partnership, joint venture, or employee/employer relationship.</w:t>
      </w:r>
    </w:p>
    <w:p w14:paraId="08155219" w14:textId="77777777" w:rsidR="006E33C3" w:rsidRPr="006E33C3" w:rsidRDefault="006E33C3" w:rsidP="006E33C3">
      <w:pPr>
        <w:numPr>
          <w:ilvl w:val="0"/>
          <w:numId w:val="14"/>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lastRenderedPageBreak/>
        <w:t>Neither Party has the authority to act as agent for or on behalf of the other Party or represent or bind the other Party in any manner.</w:t>
      </w:r>
    </w:p>
    <w:p w14:paraId="34FB48A0"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OWNERSHIP</w:t>
      </w:r>
    </w:p>
    <w:p w14:paraId="271DEDCC" w14:textId="77777777" w:rsidR="006E33C3" w:rsidRPr="006E33C3" w:rsidRDefault="006E33C3" w:rsidP="006E33C3">
      <w:pPr>
        <w:numPr>
          <w:ilvl w:val="0"/>
          <w:numId w:val="15"/>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Each Party agrees that all products created by the Agency will remain the exclusive property of the Client if it is relevant to the performance of the Services set forth in this Agreement.</w:t>
      </w:r>
    </w:p>
    <w:p w14:paraId="423860DF"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INTELLECTUAL PROPERTY RIGHTS</w:t>
      </w:r>
    </w:p>
    <w:p w14:paraId="07E91E39" w14:textId="77777777" w:rsidR="006E33C3" w:rsidRPr="006E33C3" w:rsidRDefault="006E33C3" w:rsidP="006E33C3">
      <w:pPr>
        <w:numPr>
          <w:ilvl w:val="0"/>
          <w:numId w:val="16"/>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All intellectual property rights rendered to the Client exclusively shall hereunder become the property of the Client upon completion of payment to the Agency.</w:t>
      </w:r>
    </w:p>
    <w:p w14:paraId="15392C5A" w14:textId="77777777" w:rsidR="006E33C3" w:rsidRPr="006E33C3" w:rsidRDefault="006E33C3" w:rsidP="006E33C3">
      <w:pPr>
        <w:numPr>
          <w:ilvl w:val="0"/>
          <w:numId w:val="17"/>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All rights and interests that the parties owned prior to the Effective Date, created, developed, or used in the performance of this Contract, shall remain owned by the respective Parties.</w:t>
      </w:r>
    </w:p>
    <w:p w14:paraId="4D6742A6"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EXCLUSIVITY</w:t>
      </w:r>
    </w:p>
    <w:p w14:paraId="0D74BEDD" w14:textId="77777777" w:rsidR="006E33C3" w:rsidRPr="006E33C3" w:rsidRDefault="006E33C3" w:rsidP="006E33C3">
      <w:pPr>
        <w:numPr>
          <w:ilvl w:val="0"/>
          <w:numId w:val="18"/>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Under the provision of this agreement, the Agency shall have the exclusive rights to create, edit, and deliver the products/services for the Client.</w:t>
      </w:r>
    </w:p>
    <w:p w14:paraId="52CACE9E"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LIMITATION OF LIABILITY</w:t>
      </w:r>
    </w:p>
    <w:p w14:paraId="4965754A" w14:textId="77777777" w:rsidR="006E33C3" w:rsidRPr="006E33C3" w:rsidRDefault="006E33C3" w:rsidP="006E33C3">
      <w:pPr>
        <w:numPr>
          <w:ilvl w:val="0"/>
          <w:numId w:val="19"/>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Neither Party shall be made liable to the other for indirect, special, or consequential damages arising out of this Contract, including but not limited to lost profits or equipment, or other costs.</w:t>
      </w:r>
    </w:p>
    <w:p w14:paraId="54517551"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p>
    <w:p w14:paraId="540E91AC"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SEVERABILITY</w:t>
      </w:r>
    </w:p>
    <w:p w14:paraId="4DF746E1" w14:textId="77777777" w:rsidR="006E33C3" w:rsidRPr="006E33C3" w:rsidRDefault="006E33C3" w:rsidP="006E33C3">
      <w:pPr>
        <w:numPr>
          <w:ilvl w:val="0"/>
          <w:numId w:val="20"/>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In the event any provision of this Agreement is found to be void and unenforceable by a court of competent jurisdiction, the remaining terms of this Agreement will still be enforceable.</w:t>
      </w:r>
    </w:p>
    <w:p w14:paraId="226705F3"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MISCELLANEOUS</w:t>
      </w:r>
    </w:p>
    <w:p w14:paraId="655BF771" w14:textId="6A7C050A" w:rsidR="006E33C3" w:rsidRPr="006E33C3" w:rsidRDefault="006E33C3" w:rsidP="006E33C3">
      <w:pPr>
        <w:numPr>
          <w:ilvl w:val="0"/>
          <w:numId w:val="21"/>
        </w:numPr>
        <w:shd w:val="clear" w:color="auto" w:fill="FFFFFF"/>
        <w:spacing w:after="0" w:line="240" w:lineRule="auto"/>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 xml:space="preserve">Governing Law: The Parties agree that this Contract shall be governed by the applicable laws of </w:t>
      </w:r>
      <w:r w:rsidR="0002564B">
        <w:rPr>
          <w:rFonts w:ascii="Work Sans" w:eastAsia="Times New Roman" w:hAnsi="Work Sans" w:cs="Times New Roman"/>
          <w:b/>
          <w:bCs/>
          <w:color w:val="000000"/>
          <w:kern w:val="0"/>
          <w:sz w:val="24"/>
          <w:szCs w:val="24"/>
          <w14:ligatures w14:val="none"/>
        </w:rPr>
        <w:t>Korea</w:t>
      </w:r>
    </w:p>
    <w:p w14:paraId="1430A4C9" w14:textId="77777777" w:rsidR="006E33C3" w:rsidRPr="006E33C3" w:rsidRDefault="006E33C3" w:rsidP="006E33C3">
      <w:pPr>
        <w:numPr>
          <w:ilvl w:val="0"/>
          <w:numId w:val="21"/>
        </w:numPr>
        <w:shd w:val="clear" w:color="auto" w:fill="FFFFFF"/>
        <w:spacing w:after="0" w:line="240" w:lineRule="auto"/>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Amendments: No modification or waiver of the provisions of this Contract shall be valid or binding on either Party unless written and signed by both Parties.</w:t>
      </w:r>
    </w:p>
    <w:p w14:paraId="292E7ABA" w14:textId="77777777" w:rsidR="006E33C3" w:rsidRPr="006E33C3" w:rsidRDefault="006E33C3" w:rsidP="006E33C3">
      <w:pPr>
        <w:numPr>
          <w:ilvl w:val="0"/>
          <w:numId w:val="21"/>
        </w:numPr>
        <w:shd w:val="clear" w:color="auto" w:fill="FFFFFF"/>
        <w:spacing w:after="0" w:line="240" w:lineRule="auto"/>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Force Majeure: Neither Party will be liable for failure or delay to perform obligations under this Contract, which have become practicably impossible because of circumstances beyond the reasonable control of the applicable Party.</w:t>
      </w:r>
    </w:p>
    <w:p w14:paraId="772704E3"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ENTIRE AGREEMENT</w:t>
      </w:r>
    </w:p>
    <w:p w14:paraId="2EF37812" w14:textId="77777777" w:rsidR="006E33C3" w:rsidRPr="006E33C3" w:rsidRDefault="006E33C3" w:rsidP="006E33C3">
      <w:pPr>
        <w:numPr>
          <w:ilvl w:val="0"/>
          <w:numId w:val="22"/>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The Parties acknowledge that this Contract sets forth and represents the entire contract between both Parties. If the Parties are willing to modify any terms, they must be in writing and signed by both Parties.</w:t>
      </w:r>
    </w:p>
    <w:p w14:paraId="4D520AE7"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u w:val="single"/>
          <w14:ligatures w14:val="none"/>
        </w:rPr>
        <w:t>ACCEPTANCE AND SIGNATURE(S)</w:t>
      </w:r>
    </w:p>
    <w:p w14:paraId="5F791AE1" w14:textId="77777777" w:rsidR="006E33C3" w:rsidRDefault="006E33C3" w:rsidP="006E33C3">
      <w:pPr>
        <w:numPr>
          <w:ilvl w:val="0"/>
          <w:numId w:val="23"/>
        </w:numPr>
        <w:shd w:val="clear" w:color="auto" w:fill="FFFFFF"/>
        <w:spacing w:after="0" w:line="240" w:lineRule="auto"/>
        <w:ind w:left="425"/>
        <w:textAlignment w:val="baseline"/>
        <w:rPr>
          <w:rFonts w:ascii="Work Sans" w:eastAsia="Times New Roman" w:hAnsi="Work Sans" w:cs="Times New Roman"/>
          <w:color w:val="000000"/>
          <w:kern w:val="0"/>
          <w:sz w:val="24"/>
          <w:szCs w:val="24"/>
          <w14:ligatures w14:val="none"/>
        </w:rPr>
      </w:pPr>
      <w:r w:rsidRPr="006E33C3">
        <w:rPr>
          <w:rFonts w:ascii="Work Sans" w:eastAsia="Times New Roman" w:hAnsi="Work Sans" w:cs="Times New Roman"/>
          <w:color w:val="000000"/>
          <w:kern w:val="0"/>
          <w:sz w:val="24"/>
          <w:szCs w:val="24"/>
          <w14:ligatures w14:val="none"/>
        </w:rPr>
        <w:t>IN WITNESS THEREOF, the Parties agree to the terms and conditions set forth above as demonstrated by their signatures:</w:t>
      </w:r>
    </w:p>
    <w:p w14:paraId="78FA1CC7" w14:textId="34459576" w:rsidR="00717B08" w:rsidRDefault="00717B08" w:rsidP="00717B08">
      <w:pPr>
        <w:shd w:val="clear" w:color="auto" w:fill="FFFFFF"/>
        <w:spacing w:after="0" w:line="240" w:lineRule="auto"/>
        <w:ind w:left="65"/>
        <w:textAlignment w:val="baseline"/>
        <w:rPr>
          <w:rFonts w:ascii="Work Sans" w:eastAsia="Times New Roman" w:hAnsi="Work Sans" w:cs="Times New Roman"/>
          <w:b/>
          <w:bCs/>
          <w:color w:val="000000"/>
          <w:kern w:val="0"/>
          <w:sz w:val="24"/>
          <w:szCs w:val="24"/>
          <w:u w:val="single"/>
          <w14:ligatures w14:val="none"/>
        </w:rPr>
      </w:pPr>
      <w:r>
        <w:rPr>
          <w:rFonts w:ascii="Work Sans" w:eastAsia="Times New Roman" w:hAnsi="Work Sans" w:cs="Times New Roman"/>
          <w:b/>
          <w:bCs/>
          <w:color w:val="000000"/>
          <w:kern w:val="0"/>
          <w:sz w:val="24"/>
          <w:szCs w:val="24"/>
          <w:u w:val="single"/>
          <w14:ligatures w14:val="none"/>
        </w:rPr>
        <w:lastRenderedPageBreak/>
        <w:t>AUDIT CLAUSE</w:t>
      </w:r>
    </w:p>
    <w:p w14:paraId="13703BC4" w14:textId="68BDED2E" w:rsidR="00717B08" w:rsidRPr="00717B08" w:rsidRDefault="00717B08" w:rsidP="006E33C3">
      <w:pPr>
        <w:shd w:val="clear" w:color="auto" w:fill="FFFFFF"/>
        <w:spacing w:after="0" w:line="240" w:lineRule="auto"/>
        <w:rPr>
          <w:rFonts w:ascii="Work Sans" w:eastAsia="Times New Roman" w:hAnsi="Work Sans" w:cs="Times New Roman"/>
          <w:color w:val="000000"/>
          <w:kern w:val="0"/>
          <w:sz w:val="24"/>
          <w:szCs w:val="24"/>
          <w14:ligatures w14:val="none"/>
        </w:rPr>
      </w:pPr>
      <w:r w:rsidRPr="00717B08">
        <w:rPr>
          <w:rFonts w:ascii="Work Sans" w:eastAsia="Times New Roman" w:hAnsi="Work Sans" w:cs="Times New Roman"/>
          <w:color w:val="000000"/>
          <w:kern w:val="0"/>
          <w:sz w:val="24"/>
          <w:szCs w:val="24"/>
          <w14:ligatures w14:val="none"/>
        </w:rPr>
        <w:t xml:space="preserve">The Client shall have the right to audit </w:t>
      </w:r>
      <w:proofErr w:type="spellStart"/>
      <w:r w:rsidRPr="00717B08">
        <w:rPr>
          <w:rFonts w:ascii="Work Sans" w:eastAsia="Times New Roman" w:hAnsi="Work Sans" w:cs="Times New Roman"/>
          <w:color w:val="000000"/>
          <w:kern w:val="0"/>
          <w:sz w:val="24"/>
          <w:szCs w:val="24"/>
          <w14:ligatures w14:val="none"/>
        </w:rPr>
        <w:t>Agencie's</w:t>
      </w:r>
      <w:proofErr w:type="spellEnd"/>
      <w:r w:rsidRPr="00717B08">
        <w:rPr>
          <w:rFonts w:ascii="Work Sans" w:eastAsia="Times New Roman" w:hAnsi="Work Sans" w:cs="Times New Roman"/>
          <w:color w:val="000000"/>
          <w:kern w:val="0"/>
          <w:sz w:val="24"/>
          <w:szCs w:val="24"/>
          <w14:ligatures w14:val="none"/>
        </w:rPr>
        <w:t xml:space="preserve"> records and facilities related to the performance of this Agreement. Such audits may be conducted by the Client or its authorized representatives at reasonable times during normal business hours upon providing 3 days' written notice to Vendor. The purpose of such audits is to ensure compliance with the terms of this Agreement and to verify the accuracy of Agency`s performance.</w:t>
      </w:r>
    </w:p>
    <w:p w14:paraId="5D91CD52" w14:textId="77777777" w:rsidR="00717B08" w:rsidRDefault="00717B08" w:rsidP="006E33C3">
      <w:pPr>
        <w:shd w:val="clear" w:color="auto" w:fill="FFFFFF"/>
        <w:spacing w:after="0" w:line="240" w:lineRule="auto"/>
        <w:rPr>
          <w:rFonts w:ascii="Arial" w:hAnsi="Arial" w:cs="Arial"/>
          <w:color w:val="333333"/>
          <w:spacing w:val="-6"/>
          <w:sz w:val="31"/>
          <w:szCs w:val="31"/>
          <w:shd w:val="clear" w:color="auto" w:fill="FFFFFF"/>
        </w:rPr>
      </w:pPr>
    </w:p>
    <w:p w14:paraId="4999A892" w14:textId="77777777" w:rsidR="00717B08" w:rsidRDefault="00717B08" w:rsidP="00717B08">
      <w:pPr>
        <w:shd w:val="clear" w:color="auto" w:fill="FFFFFF"/>
        <w:spacing w:after="0" w:line="240" w:lineRule="auto"/>
        <w:ind w:left="65"/>
        <w:textAlignment w:val="baseline"/>
        <w:rPr>
          <w:rFonts w:ascii="Work Sans" w:eastAsia="Times New Roman" w:hAnsi="Work Sans" w:cs="Times New Roman"/>
          <w:b/>
          <w:bCs/>
          <w:color w:val="000000"/>
          <w:kern w:val="0"/>
          <w:sz w:val="24"/>
          <w:szCs w:val="24"/>
          <w:u w:val="single"/>
          <w14:ligatures w14:val="none"/>
        </w:rPr>
      </w:pPr>
      <w:r w:rsidRPr="00717B08">
        <w:rPr>
          <w:rFonts w:ascii="Work Sans" w:eastAsia="Times New Roman" w:hAnsi="Work Sans" w:cs="Times New Roman"/>
          <w:b/>
          <w:bCs/>
          <w:color w:val="000000"/>
          <w:kern w:val="0"/>
          <w:sz w:val="24"/>
          <w:szCs w:val="24"/>
          <w:u w:val="single"/>
          <w14:ligatures w14:val="none"/>
        </w:rPr>
        <w:t>PERFORMANCE BO</w:t>
      </w:r>
      <w:r>
        <w:rPr>
          <w:rFonts w:ascii="Work Sans" w:eastAsia="Times New Roman" w:hAnsi="Work Sans" w:cs="Times New Roman"/>
          <w:b/>
          <w:bCs/>
          <w:color w:val="000000"/>
          <w:kern w:val="0"/>
          <w:sz w:val="24"/>
          <w:szCs w:val="24"/>
          <w:u w:val="single"/>
          <w14:ligatures w14:val="none"/>
        </w:rPr>
        <w:t>NUS</w:t>
      </w:r>
    </w:p>
    <w:p w14:paraId="631951FE" w14:textId="07BB77B4" w:rsidR="00717B08" w:rsidRPr="00717B08" w:rsidRDefault="00717B08" w:rsidP="00717B08">
      <w:pPr>
        <w:shd w:val="clear" w:color="auto" w:fill="FFFFFF"/>
        <w:spacing w:after="0" w:line="240" w:lineRule="auto"/>
        <w:ind w:left="65"/>
        <w:textAlignment w:val="baseline"/>
        <w:rPr>
          <w:rFonts w:ascii="Work Sans" w:eastAsia="Times New Roman" w:hAnsi="Work Sans" w:cs="Times New Roman"/>
          <w:b/>
          <w:bCs/>
          <w:color w:val="000000"/>
          <w:kern w:val="0"/>
          <w:sz w:val="24"/>
          <w:szCs w:val="24"/>
          <w:u w:val="single"/>
          <w14:ligatures w14:val="none"/>
        </w:rPr>
      </w:pPr>
      <w:r>
        <w:rPr>
          <w:rFonts w:ascii="Open Sans" w:hAnsi="Open Sans" w:cs="Open Sans"/>
          <w:color w:val="15232B"/>
          <w:sz w:val="23"/>
          <w:szCs w:val="23"/>
        </w:rPr>
        <w:t>Agency shall be entitled to a </w:t>
      </w:r>
      <w:r>
        <w:rPr>
          <w:rStyle w:val="Strong"/>
          <w:rFonts w:ascii="Open Sans" w:hAnsi="Open Sans" w:cs="Open Sans"/>
          <w:color w:val="15232B"/>
          <w:sz w:val="23"/>
          <w:szCs w:val="23"/>
        </w:rPr>
        <w:t>performance bonus</w:t>
      </w:r>
      <w:r>
        <w:rPr>
          <w:rFonts w:ascii="Open Sans" w:hAnsi="Open Sans" w:cs="Open Sans"/>
          <w:color w:val="15232B"/>
          <w:sz w:val="23"/>
          <w:szCs w:val="23"/>
        </w:rPr>
        <w:t> of up to $15,000.00 (the “</w:t>
      </w:r>
      <w:r>
        <w:rPr>
          <w:rStyle w:val="Strong"/>
          <w:rFonts w:ascii="Open Sans" w:hAnsi="Open Sans" w:cs="Open Sans"/>
          <w:color w:val="15232B"/>
          <w:sz w:val="23"/>
          <w:szCs w:val="23"/>
        </w:rPr>
        <w:t>Performance Bonus</w:t>
      </w:r>
      <w:r>
        <w:rPr>
          <w:rFonts w:ascii="Open Sans" w:hAnsi="Open Sans" w:cs="Open Sans"/>
          <w:color w:val="15232B"/>
          <w:sz w:val="23"/>
          <w:szCs w:val="23"/>
        </w:rPr>
        <w:t>”), subject to delivery of KPIs.</w:t>
      </w:r>
    </w:p>
    <w:p w14:paraId="3B7569CD" w14:textId="77777777" w:rsidR="00717B08" w:rsidRDefault="00717B08" w:rsidP="006E33C3">
      <w:pPr>
        <w:shd w:val="clear" w:color="auto" w:fill="FFFFFF"/>
        <w:spacing w:after="0" w:line="240" w:lineRule="auto"/>
        <w:rPr>
          <w:rFonts w:ascii="Arial" w:hAnsi="Arial" w:cs="Arial"/>
          <w:color w:val="333333"/>
          <w:spacing w:val="-6"/>
          <w:sz w:val="31"/>
          <w:szCs w:val="31"/>
          <w:shd w:val="clear" w:color="auto" w:fill="FFFFFF"/>
        </w:rPr>
      </w:pPr>
    </w:p>
    <w:p w14:paraId="44091735" w14:textId="53B18D9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color w:val="000000"/>
          <w:kern w:val="0"/>
          <w:sz w:val="24"/>
          <w:szCs w:val="24"/>
          <w14:ligatures w14:val="none"/>
        </w:rPr>
        <w:t>COMPANY</w:t>
      </w:r>
    </w:p>
    <w:p w14:paraId="2BCC348E"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p>
    <w:p w14:paraId="5408FF6E" w14:textId="7A02D6FD"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color w:val="000000"/>
          <w:kern w:val="0"/>
          <w:sz w:val="24"/>
          <w:szCs w:val="24"/>
          <w14:ligatures w14:val="none"/>
        </w:rPr>
        <w:t>Name:</w:t>
      </w:r>
      <w:r w:rsidR="00FF2FEA">
        <w:rPr>
          <w:rFonts w:ascii="Work Sans" w:eastAsia="Times New Roman" w:hAnsi="Work Sans" w:cs="Times New Roman"/>
          <w:color w:val="000000"/>
          <w:kern w:val="0"/>
          <w:sz w:val="24"/>
          <w:szCs w:val="24"/>
          <w14:ligatures w14:val="none"/>
        </w:rPr>
        <w:t xml:space="preserve"> </w:t>
      </w:r>
      <w:r w:rsidR="00FF2FEA">
        <w:rPr>
          <w:rFonts w:ascii="Arial" w:hAnsi="Arial" w:cs="Arial"/>
          <w:b/>
          <w:bCs/>
          <w:i/>
          <w:iCs/>
          <w:color w:val="000000"/>
          <w:sz w:val="23"/>
          <w:szCs w:val="23"/>
          <w:shd w:val="clear" w:color="auto" w:fill="F8F9FA"/>
        </w:rPr>
        <w:t>Ninja Promo Marketing Agency</w:t>
      </w:r>
    </w:p>
    <w:p w14:paraId="783C029D" w14:textId="77777777" w:rsidR="006E33C3" w:rsidRPr="006E33C3" w:rsidRDefault="00000000" w:rsidP="006E33C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356FFA3B">
          <v:rect id="_x0000_i1030" style="width:0;height:1.5pt" o:hralign="center" o:hrstd="t" o:hr="t" fillcolor="#a0a0a0" stroked="f"/>
        </w:pict>
      </w:r>
    </w:p>
    <w:p w14:paraId="313D3134"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color w:val="000000"/>
          <w:kern w:val="0"/>
          <w:sz w:val="24"/>
          <w:szCs w:val="24"/>
          <w14:ligatures w14:val="none"/>
        </w:rPr>
        <w:t>Signature:</w:t>
      </w:r>
    </w:p>
    <w:p w14:paraId="13956E96" w14:textId="77777777" w:rsidR="006E33C3" w:rsidRPr="006E33C3" w:rsidRDefault="00000000" w:rsidP="006E33C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23DF708B">
          <v:rect id="_x0000_i1031" style="width:0;height:1.5pt" o:hralign="center" o:hrstd="t" o:hr="t" fillcolor="#a0a0a0" stroked="f"/>
        </w:pict>
      </w:r>
    </w:p>
    <w:p w14:paraId="66C02A09" w14:textId="4E0CD8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color w:val="000000"/>
          <w:kern w:val="0"/>
          <w:sz w:val="24"/>
          <w:szCs w:val="24"/>
          <w14:ligatures w14:val="none"/>
        </w:rPr>
        <w:t>Date:</w:t>
      </w:r>
      <w:r w:rsidR="00FF2FEA">
        <w:rPr>
          <w:rFonts w:ascii="Work Sans" w:eastAsia="Times New Roman" w:hAnsi="Work Sans" w:cs="Times New Roman"/>
          <w:color w:val="000000"/>
          <w:kern w:val="0"/>
          <w:sz w:val="24"/>
          <w:szCs w:val="24"/>
          <w14:ligatures w14:val="none"/>
        </w:rPr>
        <w:t xml:space="preserve"> 28.12.2023</w:t>
      </w:r>
    </w:p>
    <w:p w14:paraId="7519884A" w14:textId="77777777" w:rsidR="006E33C3" w:rsidRPr="006E33C3" w:rsidRDefault="00000000" w:rsidP="006E33C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DED466F">
          <v:rect id="_x0000_i1032" style="width:0;height:1.5pt" o:hralign="center" o:hrstd="t" o:hr="t" fillcolor="#a0a0a0" stroked="f"/>
        </w:pict>
      </w:r>
    </w:p>
    <w:p w14:paraId="6F8E63BC"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p>
    <w:p w14:paraId="44951005"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color w:val="000000"/>
          <w:kern w:val="0"/>
          <w:sz w:val="24"/>
          <w:szCs w:val="24"/>
          <w14:ligatures w14:val="none"/>
        </w:rPr>
        <w:t>CLIENT COMPANY</w:t>
      </w:r>
    </w:p>
    <w:p w14:paraId="259458E0"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p>
    <w:p w14:paraId="472240AC" w14:textId="05A71B63"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color w:val="000000"/>
          <w:kern w:val="0"/>
          <w:sz w:val="24"/>
          <w:szCs w:val="24"/>
          <w14:ligatures w14:val="none"/>
        </w:rPr>
        <w:t>Name:</w:t>
      </w:r>
      <w:r w:rsidR="00FF2FEA">
        <w:rPr>
          <w:rFonts w:ascii="Work Sans" w:eastAsia="Times New Roman" w:hAnsi="Work Sans" w:cs="Times New Roman"/>
          <w:color w:val="000000"/>
          <w:kern w:val="0"/>
          <w:sz w:val="24"/>
          <w:szCs w:val="24"/>
          <w14:ligatures w14:val="none"/>
        </w:rPr>
        <w:t xml:space="preserve"> Once Upon a Time … In Hollywood</w:t>
      </w:r>
    </w:p>
    <w:p w14:paraId="0817E246" w14:textId="77777777" w:rsidR="006E33C3" w:rsidRPr="006E33C3" w:rsidRDefault="00000000" w:rsidP="006E33C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22B3E42C">
          <v:rect id="_x0000_i1033" style="width:0;height:1.5pt" o:hralign="center" o:hrstd="t" o:hr="t" fillcolor="#a0a0a0" stroked="f"/>
        </w:pict>
      </w:r>
    </w:p>
    <w:p w14:paraId="17505E77"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color w:val="000000"/>
          <w:kern w:val="0"/>
          <w:sz w:val="24"/>
          <w:szCs w:val="24"/>
          <w14:ligatures w14:val="none"/>
        </w:rPr>
        <w:t>Signature:</w:t>
      </w:r>
    </w:p>
    <w:p w14:paraId="0144B634" w14:textId="77777777" w:rsidR="006E33C3" w:rsidRPr="006E33C3" w:rsidRDefault="00000000" w:rsidP="006E33C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6A452946">
          <v:rect id="_x0000_i1034" style="width:0;height:1.5pt" o:hralign="center" o:hrstd="t" o:hr="t" fillcolor="#a0a0a0" stroked="f"/>
        </w:pict>
      </w:r>
    </w:p>
    <w:p w14:paraId="440E9A7E" w14:textId="1ADC7E7B"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color w:val="000000"/>
          <w:kern w:val="0"/>
          <w:sz w:val="24"/>
          <w:szCs w:val="24"/>
          <w14:ligatures w14:val="none"/>
        </w:rPr>
        <w:t>Date:</w:t>
      </w:r>
      <w:r w:rsidR="00FF2FEA">
        <w:rPr>
          <w:rFonts w:ascii="Work Sans" w:eastAsia="Times New Roman" w:hAnsi="Work Sans" w:cs="Times New Roman"/>
          <w:color w:val="000000"/>
          <w:kern w:val="0"/>
          <w:sz w:val="24"/>
          <w:szCs w:val="24"/>
          <w14:ligatures w14:val="none"/>
        </w:rPr>
        <w:t xml:space="preserve"> 30.12.2023</w:t>
      </w:r>
    </w:p>
    <w:p w14:paraId="7F49B70D" w14:textId="77777777" w:rsidR="006E33C3" w:rsidRPr="006E33C3" w:rsidRDefault="00000000" w:rsidP="006E33C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7A4D5298">
          <v:rect id="_x0000_i1035" style="width:0;height:1.5pt" o:hralign="center" o:hrstd="t" o:hr="t" fillcolor="#a0a0a0" stroked="f"/>
        </w:pict>
      </w:r>
    </w:p>
    <w:p w14:paraId="4A006CE0" w14:textId="77777777" w:rsidR="006E33C3" w:rsidRPr="006E33C3" w:rsidRDefault="006E33C3" w:rsidP="006E33C3">
      <w:pPr>
        <w:shd w:val="clear" w:color="auto" w:fill="FFFFFF"/>
        <w:spacing w:after="0" w:line="240" w:lineRule="auto"/>
        <w:rPr>
          <w:rFonts w:ascii="Times New Roman" w:eastAsia="Times New Roman" w:hAnsi="Times New Roman" w:cs="Times New Roman"/>
          <w:kern w:val="0"/>
          <w:sz w:val="24"/>
          <w:szCs w:val="24"/>
          <w14:ligatures w14:val="none"/>
        </w:rPr>
      </w:pPr>
    </w:p>
    <w:p w14:paraId="0D5DB0A9" w14:textId="77777777" w:rsidR="006E33C3" w:rsidRPr="006E33C3" w:rsidRDefault="006E33C3" w:rsidP="006E33C3">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6E33C3">
        <w:rPr>
          <w:rFonts w:ascii="Work Sans" w:eastAsia="Times New Roman" w:hAnsi="Work Sans" w:cs="Times New Roman"/>
          <w:b/>
          <w:bCs/>
          <w:color w:val="000000"/>
          <w:kern w:val="0"/>
          <w:sz w:val="24"/>
          <w:szCs w:val="24"/>
          <w14:ligatures w14:val="none"/>
        </w:rPr>
        <w:t>-Ends-</w:t>
      </w:r>
    </w:p>
    <w:p w14:paraId="5E4EEA5B" w14:textId="77777777" w:rsidR="00473584" w:rsidRDefault="00473584"/>
    <w:sectPr w:rsidR="00473584">
      <w:pgSz w:w="12240" w:h="15840"/>
      <w:pgMar w:top="1985"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DC4"/>
    <w:multiLevelType w:val="multilevel"/>
    <w:tmpl w:val="7D02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B0006"/>
    <w:multiLevelType w:val="multilevel"/>
    <w:tmpl w:val="1A0E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63531"/>
    <w:multiLevelType w:val="multilevel"/>
    <w:tmpl w:val="9B2C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72A09"/>
    <w:multiLevelType w:val="multilevel"/>
    <w:tmpl w:val="C8E4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CF7705"/>
    <w:multiLevelType w:val="multilevel"/>
    <w:tmpl w:val="8F80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A4349"/>
    <w:multiLevelType w:val="multilevel"/>
    <w:tmpl w:val="F840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24894"/>
    <w:multiLevelType w:val="multilevel"/>
    <w:tmpl w:val="15AE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06179"/>
    <w:multiLevelType w:val="multilevel"/>
    <w:tmpl w:val="7AF4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2C077B"/>
    <w:multiLevelType w:val="multilevel"/>
    <w:tmpl w:val="5646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32FDA"/>
    <w:multiLevelType w:val="multilevel"/>
    <w:tmpl w:val="F4FC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FB75EB"/>
    <w:multiLevelType w:val="multilevel"/>
    <w:tmpl w:val="FD80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A0BEC"/>
    <w:multiLevelType w:val="multilevel"/>
    <w:tmpl w:val="3992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2315E"/>
    <w:multiLevelType w:val="multilevel"/>
    <w:tmpl w:val="4B38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700770"/>
    <w:multiLevelType w:val="multilevel"/>
    <w:tmpl w:val="F0C4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E6354B"/>
    <w:multiLevelType w:val="multilevel"/>
    <w:tmpl w:val="74BA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A15FA8"/>
    <w:multiLevelType w:val="multilevel"/>
    <w:tmpl w:val="012C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B65189"/>
    <w:multiLevelType w:val="multilevel"/>
    <w:tmpl w:val="66C4F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7119E"/>
    <w:multiLevelType w:val="multilevel"/>
    <w:tmpl w:val="F6A4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D45BBE"/>
    <w:multiLevelType w:val="multilevel"/>
    <w:tmpl w:val="AF4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D95947"/>
    <w:multiLevelType w:val="multilevel"/>
    <w:tmpl w:val="83AA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A10FEB"/>
    <w:multiLevelType w:val="multilevel"/>
    <w:tmpl w:val="D9DA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D86E40"/>
    <w:multiLevelType w:val="multilevel"/>
    <w:tmpl w:val="AFAA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B825DF"/>
    <w:multiLevelType w:val="multilevel"/>
    <w:tmpl w:val="389A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5825869">
    <w:abstractNumId w:val="18"/>
  </w:num>
  <w:num w:numId="2" w16cid:durableId="2106076870">
    <w:abstractNumId w:val="13"/>
  </w:num>
  <w:num w:numId="3" w16cid:durableId="569583730">
    <w:abstractNumId w:val="22"/>
  </w:num>
  <w:num w:numId="4" w16cid:durableId="1480268853">
    <w:abstractNumId w:val="12"/>
  </w:num>
  <w:num w:numId="5" w16cid:durableId="1640770169">
    <w:abstractNumId w:val="2"/>
  </w:num>
  <w:num w:numId="6" w16cid:durableId="271060283">
    <w:abstractNumId w:val="4"/>
  </w:num>
  <w:num w:numId="7" w16cid:durableId="1301960881">
    <w:abstractNumId w:val="7"/>
  </w:num>
  <w:num w:numId="8" w16cid:durableId="1280456694">
    <w:abstractNumId w:val="1"/>
  </w:num>
  <w:num w:numId="9" w16cid:durableId="333341637">
    <w:abstractNumId w:val="20"/>
  </w:num>
  <w:num w:numId="10" w16cid:durableId="1497771467">
    <w:abstractNumId w:val="16"/>
  </w:num>
  <w:num w:numId="11" w16cid:durableId="225605810">
    <w:abstractNumId w:val="0"/>
  </w:num>
  <w:num w:numId="12" w16cid:durableId="549995322">
    <w:abstractNumId w:val="15"/>
  </w:num>
  <w:num w:numId="13" w16cid:durableId="1561482487">
    <w:abstractNumId w:val="17"/>
  </w:num>
  <w:num w:numId="14" w16cid:durableId="1414281719">
    <w:abstractNumId w:val="8"/>
  </w:num>
  <w:num w:numId="15" w16cid:durableId="1909489298">
    <w:abstractNumId w:val="5"/>
  </w:num>
  <w:num w:numId="16" w16cid:durableId="1979533665">
    <w:abstractNumId w:val="11"/>
  </w:num>
  <w:num w:numId="17" w16cid:durableId="1179344257">
    <w:abstractNumId w:val="21"/>
  </w:num>
  <w:num w:numId="18" w16cid:durableId="1471902747">
    <w:abstractNumId w:val="10"/>
  </w:num>
  <w:num w:numId="19" w16cid:durableId="2035108576">
    <w:abstractNumId w:val="19"/>
  </w:num>
  <w:num w:numId="20" w16cid:durableId="1083064760">
    <w:abstractNumId w:val="14"/>
  </w:num>
  <w:num w:numId="21" w16cid:durableId="1749767879">
    <w:abstractNumId w:val="6"/>
  </w:num>
  <w:num w:numId="22" w16cid:durableId="1577207649">
    <w:abstractNumId w:val="9"/>
  </w:num>
  <w:num w:numId="23" w16cid:durableId="113522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C3"/>
    <w:rsid w:val="0002564B"/>
    <w:rsid w:val="002A54C8"/>
    <w:rsid w:val="00473584"/>
    <w:rsid w:val="006D664C"/>
    <w:rsid w:val="006E33C3"/>
    <w:rsid w:val="00717B08"/>
    <w:rsid w:val="00BE3D6B"/>
    <w:rsid w:val="00C620A0"/>
    <w:rsid w:val="00FF2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1378"/>
  <w15:chartTrackingRefBased/>
  <w15:docId w15:val="{A20D5296-C1F5-4AC7-A9DC-BE1028F8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E33C3"/>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33C3"/>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6E33C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6E33C3"/>
    <w:rPr>
      <w:color w:val="0000FF"/>
      <w:u w:val="single"/>
    </w:rPr>
  </w:style>
  <w:style w:type="character" w:styleId="Strong">
    <w:name w:val="Strong"/>
    <w:basedOn w:val="DefaultParagraphFont"/>
    <w:uiPriority w:val="22"/>
    <w:qFormat/>
    <w:rsid w:val="00717B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9788">
      <w:bodyDiv w:val="1"/>
      <w:marLeft w:val="0"/>
      <w:marRight w:val="0"/>
      <w:marTop w:val="0"/>
      <w:marBottom w:val="0"/>
      <w:divBdr>
        <w:top w:val="none" w:sz="0" w:space="0" w:color="auto"/>
        <w:left w:val="none" w:sz="0" w:space="0" w:color="auto"/>
        <w:bottom w:val="none" w:sz="0" w:space="0" w:color="auto"/>
        <w:right w:val="none" w:sz="0" w:space="0" w:color="auto"/>
      </w:divBdr>
    </w:div>
    <w:div w:id="58965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eamwork.com/templates/marketing-campaig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946</Words>
  <Characters>5393</Characters>
  <Application>Microsoft Office Word</Application>
  <DocSecurity>0</DocSecurity>
  <Lines>44</Lines>
  <Paragraphs>12</Paragraphs>
  <ScaleCrop>false</ScaleCrop>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Kamiennik, Tomasz (SGC)</dc:creator>
  <cp:keywords/>
  <dc:description/>
  <cp:lastModifiedBy>Claire Worledge</cp:lastModifiedBy>
  <cp:revision>7</cp:revision>
  <dcterms:created xsi:type="dcterms:W3CDTF">2024-03-04T02:18:00Z</dcterms:created>
  <dcterms:modified xsi:type="dcterms:W3CDTF">2025-11-21T17:13:00Z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8e20e6-048a-4bad-a26b-318dd1cd4d47_Enabled">
    <vt:lpwstr>true</vt:lpwstr>
  </property>
  <property fmtid="{D5CDD505-2E9C-101B-9397-08002B2CF9AE}" pid="3" name="MSIP_Label_1f8e20e6-048a-4bad-a26b-318dd1cd4d47_SetDate">
    <vt:lpwstr>2024-03-04T02:18:49Z</vt:lpwstr>
  </property>
  <property fmtid="{D5CDD505-2E9C-101B-9397-08002B2CF9AE}" pid="4" name="MSIP_Label_1f8e20e6-048a-4bad-a26b-318dd1cd4d47_Method">
    <vt:lpwstr>Privileged</vt:lpwstr>
  </property>
  <property fmtid="{D5CDD505-2E9C-101B-9397-08002B2CF9AE}" pid="5" name="MSIP_Label_1f8e20e6-048a-4bad-a26b-318dd1cd4d47_Name">
    <vt:lpwstr>1f8e20e6-048a-4bad-a26b-318dd1cd4d47</vt:lpwstr>
  </property>
  <property fmtid="{D5CDD505-2E9C-101B-9397-08002B2CF9AE}" pid="6" name="MSIP_Label_1f8e20e6-048a-4bad-a26b-318dd1cd4d47_SiteId">
    <vt:lpwstr>66c65d8a-9158-4521-a2d8-664963db48e4</vt:lpwstr>
  </property>
  <property fmtid="{D5CDD505-2E9C-101B-9397-08002B2CF9AE}" pid="7" name="MSIP_Label_1f8e20e6-048a-4bad-a26b-318dd1cd4d47_ActionId">
    <vt:lpwstr>8d7faeed-a27d-4110-beed-956a86aa320d</vt:lpwstr>
  </property>
  <property fmtid="{D5CDD505-2E9C-101B-9397-08002B2CF9AE}" pid="8" name="MSIP_Label_1f8e20e6-048a-4bad-a26b-318dd1cd4d47_ContentBits">
    <vt:lpwstr>0</vt:lpwstr>
  </property>
</Properties>
</file>